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9AC" w:rsidRPr="00097A86" w:rsidRDefault="00C819AC" w:rsidP="00097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Методическое пособие:</w:t>
      </w:r>
    </w:p>
    <w:p w:rsidR="00C819AC" w:rsidRPr="00097A86" w:rsidRDefault="0049549F" w:rsidP="00097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«По созданию и работе ресурсных классов</w:t>
      </w:r>
      <w:r w:rsidR="00C819AC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».</w:t>
      </w:r>
    </w:p>
    <w:p w:rsidR="00BF4E03" w:rsidRDefault="00BF4E03" w:rsidP="00097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66B24" w:rsidRDefault="00A66B24" w:rsidP="00097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66B24" w:rsidRDefault="00A66B24" w:rsidP="00097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66B24" w:rsidRPr="00097A86" w:rsidRDefault="00A66B24" w:rsidP="00097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819AC" w:rsidRPr="00097A86" w:rsidRDefault="00C819AC" w:rsidP="00097A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Содержание:</w:t>
      </w:r>
    </w:p>
    <w:p w:rsidR="00C819AC" w:rsidRPr="00097A86" w:rsidRDefault="00C819AC" w:rsidP="00097A86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ab/>
      </w:r>
    </w:p>
    <w:p w:rsidR="00C819AC" w:rsidRDefault="00C819AC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1.Общие данные -</w:t>
      </w:r>
      <w:r w:rsidR="001539D4" w:rsidRPr="001539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539D4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Модель ресурсного класса</w:t>
      </w:r>
      <w:r w:rsidR="001539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Л</w:t>
      </w: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итературный обзор.</w:t>
      </w:r>
    </w:p>
    <w:p w:rsidR="001539D4" w:rsidRPr="00097A86" w:rsidRDefault="001539D4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94FC5" w:rsidRDefault="00BF4E03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Приложения</w:t>
      </w:r>
      <w:r w:rsidR="00E94FC5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1539D4" w:rsidRPr="00097A86" w:rsidRDefault="001539D4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819AC" w:rsidRPr="00097A86" w:rsidRDefault="001539D4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041203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.Положение о ресурсном классе</w:t>
      </w:r>
      <w:r w:rsidR="00C819AC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C819AC" w:rsidRPr="00097A86" w:rsidRDefault="001539D4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C819AC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041203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Приказ о ресурсном классе</w:t>
      </w:r>
      <w:r w:rsidR="00C819AC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C819AC" w:rsidRPr="00097A86" w:rsidRDefault="001539D4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E94FC5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Должностная инструкция учителя ресурсного класса</w:t>
      </w:r>
      <w:r w:rsidR="00C819AC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C819AC" w:rsidRPr="00097A86" w:rsidRDefault="00C819AC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F4E03" w:rsidRPr="00097A86" w:rsidRDefault="00BF4E03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P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P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P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P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F4E03" w:rsidRPr="00097A86" w:rsidRDefault="00BF4E03" w:rsidP="00097A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2024</w:t>
      </w:r>
      <w:r w:rsidR="00097A86"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97A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</w:p>
    <w:p w:rsidR="003C1DFD" w:rsidRPr="00097A86" w:rsidRDefault="00097A86" w:rsidP="00097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7A86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C1DFD" w:rsidRPr="00097A86">
        <w:rPr>
          <w:rFonts w:ascii="Times New Roman" w:hAnsi="Times New Roman" w:cs="Times New Roman"/>
          <w:sz w:val="28"/>
          <w:szCs w:val="28"/>
          <w:shd w:val="clear" w:color="auto" w:fill="FFFFFF"/>
        </w:rPr>
        <w:t>.ОБЩИЕ ДАННЫЕ</w:t>
      </w:r>
    </w:p>
    <w:p w:rsidR="00BF4E03" w:rsidRPr="00097A86" w:rsidRDefault="00BF4E03" w:rsidP="00097A86">
      <w:pPr>
        <w:pStyle w:val="2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Ресурсный </w:t>
      </w:r>
      <w:r w:rsidRPr="00097A8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класс</w:t>
      </w:r>
    </w:p>
    <w:p w:rsidR="00BF4E03" w:rsidRPr="00097A86" w:rsidRDefault="00BF4E03" w:rsidP="00097A86">
      <w:pPr>
        <w:pStyle w:val="a3"/>
        <w:ind w:left="187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Модель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«Ресурсный класс»</w:t>
      </w:r>
      <w:r w:rsid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рекомендована к применению при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работе</w:t>
      </w:r>
    </w:p>
    <w:p w:rsidR="00BF4E03" w:rsidRPr="00A66B24" w:rsidRDefault="00BF4E03" w:rsidP="00097A86">
      <w:pPr>
        <w:spacing w:after="0" w:line="240" w:lineRule="auto"/>
        <w:ind w:left="187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С детьми с ТМНР и РАС Министерством просвещения РФ (</w:t>
      </w:r>
      <w:r w:rsidRPr="00A66B24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A66B24">
        <w:rPr>
          <w:rFonts w:ascii="Times New Roman" w:hAnsi="Times New Roman" w:cs="Times New Roman"/>
          <w:spacing w:val="-2"/>
          <w:sz w:val="28"/>
          <w:szCs w:val="28"/>
        </w:rPr>
        <w:t>Минобрнауки</w:t>
      </w:r>
      <w:proofErr w:type="spellEnd"/>
    </w:p>
    <w:p w:rsidR="00BF4E03" w:rsidRPr="00097A86" w:rsidRDefault="00BF4E03" w:rsidP="00097A86">
      <w:pPr>
        <w:spacing w:after="0" w:line="240" w:lineRule="auto"/>
        <w:ind w:left="187"/>
        <w:jc w:val="both"/>
        <w:rPr>
          <w:rFonts w:ascii="Times New Roman" w:hAnsi="Times New Roman" w:cs="Times New Roman"/>
          <w:sz w:val="28"/>
          <w:szCs w:val="28"/>
        </w:rPr>
      </w:pPr>
      <w:r w:rsidRPr="00A66B24">
        <w:rPr>
          <w:rFonts w:ascii="Times New Roman" w:hAnsi="Times New Roman" w:cs="Times New Roman"/>
          <w:w w:val="110"/>
          <w:sz w:val="28"/>
          <w:szCs w:val="28"/>
        </w:rPr>
        <w:t>№ТС-267/07 от 07июля2017 г «О направлении</w:t>
      </w:r>
      <w:r w:rsidRPr="00A66B2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информации»</w:t>
      </w:r>
      <w:r w:rsidRPr="00097A8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):</w:t>
      </w:r>
    </w:p>
    <w:p w:rsidR="00BF4E03" w:rsidRPr="00097A86" w:rsidRDefault="00BF4E03" w:rsidP="00097A86">
      <w:pPr>
        <w:pStyle w:val="a3"/>
        <w:ind w:left="187" w:firstLine="396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«Модель “ресурсный класс” обеспечивает право на образование любому ребенку и позволяет организовать обучение, соответствующее потребностям каждого ученика в наименее ограничивающей среде.</w:t>
      </w:r>
    </w:p>
    <w:p w:rsidR="00BF4E03" w:rsidRPr="00097A86" w:rsidRDefault="00BF4E03" w:rsidP="00097A86">
      <w:pPr>
        <w:pStyle w:val="a3"/>
        <w:ind w:left="187" w:firstLine="396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Дети, как правило, обучаются по индивидуальному учебному плану…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Интенсивность поддержки определяется для каждого ученика индивидуально, в соответствии с интеллектуальными дефицитами, наличием или отсутствием проблемного поведения. Эта поддержка постоянно модифицируется на основании изменений, происходящих с самим ребенком, и с учетом его возраста».</w:t>
      </w:r>
    </w:p>
    <w:p w:rsidR="00BF4E03" w:rsidRPr="00097A86" w:rsidRDefault="00BF4E03" w:rsidP="00097A86">
      <w:pPr>
        <w:spacing w:after="0" w:line="240" w:lineRule="auto"/>
        <w:ind w:left="187" w:firstLine="396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Описание модели подробно приведено в практическом пособии «Ресурсный класс. Опыт организации и обучения детей с аутизмом в общеобразовательной школе», изданном при поддержке Фонда «Выход». Пособие можно бесплатно скачать на сайте фонда по ссылке </w:t>
      </w:r>
      <w:hyperlink r:id="rId5" w:history="1">
        <w:r w:rsidRPr="00097A86">
          <w:rPr>
            <w:rStyle w:val="a8"/>
            <w:rFonts w:ascii="Times New Roman" w:hAnsi="Times New Roman" w:cs="Times New Roman"/>
            <w:sz w:val="28"/>
            <w:szCs w:val="28"/>
          </w:rPr>
          <w:t>https://outfund.ru/wp-content/uploads/2016/10/4_RK_</w:t>
        </w:r>
        <w:r w:rsidRPr="00097A86">
          <w:rPr>
            <w:rStyle w:val="a8"/>
            <w:rFonts w:ascii="Times New Roman" w:hAnsi="Times New Roman" w:cs="Times New Roman"/>
            <w:spacing w:val="-2"/>
            <w:sz w:val="28"/>
            <w:szCs w:val="28"/>
          </w:rPr>
          <w:t>preview.pdf</w:t>
        </w:r>
      </w:hyperlink>
      <w:r w:rsidRPr="00097A86">
        <w:rPr>
          <w:rFonts w:ascii="Times New Roman" w:hAnsi="Times New Roman" w:cs="Times New Roman"/>
          <w:color w:val="40AD49"/>
          <w:spacing w:val="-2"/>
          <w:sz w:val="28"/>
          <w:szCs w:val="28"/>
        </w:rPr>
        <w:t>.</w:t>
      </w:r>
    </w:p>
    <w:p w:rsidR="00BF4E03" w:rsidRPr="00097A86" w:rsidRDefault="00BF4E03" w:rsidP="00097A86">
      <w:pPr>
        <w:pStyle w:val="a3"/>
        <w:ind w:left="187" w:firstLine="396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Ученик, обучающийся по модели «Ресурсный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класс»,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зачисляется в общеобразовательный (регулярный) класс и в идеальной ситуации основную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часть образовательной программы осваивает там вместе</w:t>
      </w:r>
    </w:p>
    <w:p w:rsidR="00BF4E03" w:rsidRPr="00097A86" w:rsidRDefault="00D94546" w:rsidP="00097A86">
      <w:pPr>
        <w:pStyle w:val="a3"/>
        <w:ind w:left="187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сверстниками.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этом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школе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выделяется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специальное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помещение (далее для простоты восприятия будем называть его «ресурсный класс»), в котором ученики с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ТМНР и </w:t>
      </w:r>
      <w:r w:rsidR="00BF4E03" w:rsidRPr="00097A86">
        <w:rPr>
          <w:rFonts w:ascii="Times New Roman" w:hAnsi="Times New Roman" w:cs="Times New Roman"/>
          <w:color w:val="231F20"/>
          <w:sz w:val="28"/>
          <w:szCs w:val="28"/>
        </w:rPr>
        <w:t>РАС, имеющие трудности в обучении, могут получить дополнительную помощь.</w:t>
      </w:r>
    </w:p>
    <w:p w:rsidR="00BF4E03" w:rsidRPr="00097A86" w:rsidRDefault="00BF4E03" w:rsidP="00097A86">
      <w:pPr>
        <w:pStyle w:val="a3"/>
        <w:ind w:left="187" w:firstLine="39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Для всех учеников ресурсного 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>класса в соответствии с рекомен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дациями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ПМПК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составляется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АОП/ИОМ/СИПР/ИУП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результатам актуальной диагностики навыков.</w:t>
      </w:r>
    </w:p>
    <w:p w:rsidR="00BF4E03" w:rsidRPr="00097A86" w:rsidRDefault="00BF4E03" w:rsidP="00097A86">
      <w:pPr>
        <w:pStyle w:val="a3"/>
        <w:ind w:left="187" w:firstLine="396"/>
        <w:rPr>
          <w:rFonts w:ascii="Times New Roman" w:hAnsi="Times New Roman" w:cs="Times New Roman"/>
          <w:color w:val="231F20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В ресурсном классе обучение 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>проходит по адаптированным обще</w:t>
      </w:r>
      <w:r w:rsidR="003735C7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bookmarkStart w:id="0" w:name="_GoBack"/>
      <w:bookmarkEnd w:id="0"/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образовательным программам, об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>учающиеся последовательно вклю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чаются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деятельность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общеобразовательных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классов,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посещают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уроки по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школьным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предметам,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они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могут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изучать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вместе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своими сверстниками при поддержке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тьюторов</w:t>
      </w:r>
      <w:proofErr w:type="spellEnd"/>
      <w:r w:rsidRPr="00097A86">
        <w:rPr>
          <w:rFonts w:ascii="Times New Roman" w:hAnsi="Times New Roman" w:cs="Times New Roman"/>
          <w:color w:val="231F20"/>
          <w:sz w:val="28"/>
          <w:szCs w:val="28"/>
        </w:rPr>
        <w:t>. При этом процент времени совместного обучения для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каждого из учеников может быть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разны</w:t>
      </w:r>
      <w:r w:rsidR="00D94546" w:rsidRPr="00097A86">
        <w:rPr>
          <w:rFonts w:ascii="Times New Roman" w:hAnsi="Times New Roman" w:cs="Times New Roman"/>
          <w:color w:val="231F20"/>
          <w:sz w:val="28"/>
          <w:szCs w:val="28"/>
        </w:rPr>
        <w:t>м.</w:t>
      </w:r>
    </w:p>
    <w:p w:rsidR="00AB37D1" w:rsidRPr="00097A86" w:rsidRDefault="00AB37D1" w:rsidP="00097A86">
      <w:pPr>
        <w:pStyle w:val="a3"/>
        <w:ind w:left="187" w:firstLine="396"/>
        <w:rPr>
          <w:rFonts w:ascii="Times New Roman" w:hAnsi="Times New Roman" w:cs="Times New Roman"/>
          <w:color w:val="231F20"/>
          <w:sz w:val="28"/>
          <w:szCs w:val="28"/>
        </w:rPr>
      </w:pPr>
    </w:p>
    <w:p w:rsidR="00AB37D1" w:rsidRPr="00097A86" w:rsidRDefault="00AB37D1" w:rsidP="00097A86">
      <w:pPr>
        <w:tabs>
          <w:tab w:val="left" w:pos="797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Пропорция нахождения ребенка в регулярном и ресурсном классах определяется индивидуально для каждого ребенка с учетом уровня адаптированной общеобразовательной программы, уровня развития навыков ребенка, а также степени проявления нежелательного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поведения.</w:t>
      </w:r>
    </w:p>
    <w:p w:rsidR="00AB37D1" w:rsidRPr="00097A86" w:rsidRDefault="00AB37D1" w:rsidP="00097A86">
      <w:pPr>
        <w:pStyle w:val="a3"/>
        <w:ind w:left="187" w:firstLine="39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На уроках в общеобразовательном классе учеников сопровождают индивидуальные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тьюторы</w:t>
      </w:r>
      <w:proofErr w:type="spellEnd"/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, которые при необходимости помогают им в выполнении заданий и общении с одноклассниками.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</w:t>
      </w:r>
      <w:proofErr w:type="spellEnd"/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также помогает адаптировать материал урока в соответствии с особенностями восприятия ученика, которому он помогает.</w:t>
      </w:r>
    </w:p>
    <w:p w:rsidR="00AB37D1" w:rsidRPr="00097A86" w:rsidRDefault="00AB37D1" w:rsidP="00097A86">
      <w:pPr>
        <w:pStyle w:val="a3"/>
        <w:ind w:left="187" w:firstLine="396"/>
        <w:rPr>
          <w:rFonts w:ascii="Times New Roman" w:hAnsi="Times New Roman" w:cs="Times New Roman"/>
          <w:color w:val="231F20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В частности, для обучающихся по вариантам 8.1 и 8.2 образовательных программ (ученик получает образование, сопоставимое по итоговым результатам с результатами типично развивающихся сверстников) наиболее вероятно, что ученик проводит в ресурсном</w:t>
      </w:r>
      <w:r w:rsidRPr="00097A86">
        <w:rPr>
          <w:rFonts w:ascii="Times New Roman" w:hAnsi="Times New Roman" w:cs="Times New Roman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классе часть учебного времени, отрабатывая свои дефициты в академических и социальных областях, и при необходимости получает сенсорную разгрузку. При этом освоение учебных дисциплин происходит в общеобразовательном классе.</w:t>
      </w:r>
    </w:p>
    <w:p w:rsidR="00AB37D1" w:rsidRPr="00097A86" w:rsidRDefault="00AB37D1" w:rsidP="00097A86">
      <w:pPr>
        <w:pStyle w:val="a3"/>
        <w:ind w:left="187" w:firstLine="39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 обучающихся по вариантам образовательных программ 8.3 и 8.4 (ученик получает образование, не сопоставимое по итоговым результатам с результатами типично развивающихся сверстников)</w:t>
      </w:r>
    </w:p>
    <w:p w:rsidR="00AB37D1" w:rsidRPr="00097A86" w:rsidRDefault="00AB37D1" w:rsidP="00097A86">
      <w:pPr>
        <w:pStyle w:val="a3"/>
        <w:ind w:left="187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в ресурсном классе проходит освоение основных учебных дисциплин, а в общеобразовательном классе в рамках инклюзии обучающиеся</w:t>
      </w:r>
    </w:p>
    <w:p w:rsidR="00AB37D1" w:rsidRPr="00097A86" w:rsidRDefault="00AB37D1" w:rsidP="00097A86">
      <w:pPr>
        <w:pStyle w:val="a3"/>
        <w:ind w:left="187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по возможности осваивают остальные учебные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дисциплины.</w:t>
      </w:r>
    </w:p>
    <w:p w:rsidR="00AB37D1" w:rsidRPr="00097A86" w:rsidRDefault="00AB37D1" w:rsidP="00097A86">
      <w:pPr>
        <w:pStyle w:val="a3"/>
        <w:ind w:left="187" w:firstLine="39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Оптимальное рекомендуемое количество учеников, которые могут находиться в ресурсном классе — 8 человек, при этом это могут быть ученики, зачисленные</w:t>
      </w:r>
      <w:r w:rsidRPr="00097A86">
        <w:rPr>
          <w:rFonts w:ascii="Times New Roman" w:hAnsi="Times New Roman" w:cs="Times New Roman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в разные параллели регулярных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классов.</w:t>
      </w:r>
    </w:p>
    <w:p w:rsidR="00AB37D1" w:rsidRPr="00097A86" w:rsidRDefault="00AB37D1" w:rsidP="00097A86">
      <w:pPr>
        <w:pStyle w:val="a3"/>
        <w:ind w:left="187" w:firstLine="396"/>
        <w:rPr>
          <w:rFonts w:ascii="Times New Roman" w:hAnsi="Times New Roman" w:cs="Times New Roman"/>
          <w:color w:val="231F20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Работа педагогов с детьми с ТМНР и РАС в ресурсном классе основывается на принципах прикладного анализа поведения и обязательно включает работу с нежелательным поведением.</w:t>
      </w:r>
    </w:p>
    <w:p w:rsidR="00097A86" w:rsidRPr="00097A86" w:rsidRDefault="00097A86" w:rsidP="00097A86">
      <w:pPr>
        <w:pStyle w:val="a3"/>
        <w:ind w:left="187" w:firstLine="396"/>
        <w:rPr>
          <w:rFonts w:ascii="Times New Roman" w:hAnsi="Times New Roman" w:cs="Times New Roman"/>
          <w:sz w:val="28"/>
          <w:szCs w:val="28"/>
        </w:rPr>
      </w:pPr>
    </w:p>
    <w:p w:rsidR="00435914" w:rsidRPr="00097A86" w:rsidRDefault="00AB37D1" w:rsidP="00097A86">
      <w:pPr>
        <w:spacing w:after="0" w:line="240" w:lineRule="auto"/>
        <w:ind w:left="165"/>
        <w:jc w:val="center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</w:pPr>
      <w:r w:rsidRPr="00097A86">
        <w:rPr>
          <w:rFonts w:ascii="Times New Roman" w:hAnsi="Times New Roman" w:cs="Times New Roman"/>
          <w:b/>
          <w:color w:val="000000" w:themeColor="text1"/>
          <w:spacing w:val="-2"/>
          <w:w w:val="105"/>
          <w:sz w:val="28"/>
          <w:szCs w:val="28"/>
        </w:rPr>
        <w:t xml:space="preserve">Специалисты, участвующие </w:t>
      </w:r>
      <w:r w:rsidRPr="00097A86"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  <w:t xml:space="preserve">в обучении детей с </w:t>
      </w:r>
      <w:r w:rsidR="005316E6" w:rsidRPr="00097A86"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  <w:t xml:space="preserve">ТМНР и </w:t>
      </w:r>
      <w:r w:rsidRPr="00097A86"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  <w:t>РАС,</w:t>
      </w:r>
      <w:r w:rsidR="005316E6" w:rsidRPr="00097A86"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  <w:t xml:space="preserve"> </w:t>
      </w:r>
      <w:r w:rsidR="005316E6" w:rsidRPr="00097A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097A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</w:t>
      </w:r>
      <w:r w:rsidR="005316E6" w:rsidRPr="00097A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компетенции, </w:t>
      </w:r>
      <w:r w:rsidRPr="00097A8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обязанности</w:t>
      </w:r>
      <w:r w:rsidR="005316E6" w:rsidRPr="00097A8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.</w:t>
      </w:r>
    </w:p>
    <w:p w:rsidR="00435914" w:rsidRPr="00097A86" w:rsidRDefault="00435914" w:rsidP="00097A86">
      <w:pPr>
        <w:pStyle w:val="a3"/>
        <w:ind w:left="187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При создании ресурсного класса в ОУ задействованы как представители администрации, осуществляющие организацию процесса обучения, так и специалисты, непосредственно осуществляющие обучение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работающие над развитием навыков </w:t>
      </w:r>
      <w:proofErr w:type="gram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ребенка(</w:t>
      </w:r>
      <w:proofErr w:type="gramEnd"/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учитель ресурсного класса, учителя начальных классов, специалисты психолого-педагогического сопровождения,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тьюторы</w:t>
      </w:r>
      <w:proofErr w:type="spellEnd"/>
      <w:r w:rsidRPr="00097A86">
        <w:rPr>
          <w:rFonts w:ascii="Times New Roman" w:hAnsi="Times New Roman" w:cs="Times New Roman"/>
          <w:color w:val="231F20"/>
          <w:sz w:val="28"/>
          <w:szCs w:val="28"/>
        </w:rPr>
        <w:t>), и специалисты по прикладному анализу поведения (супервизор, куратор).</w:t>
      </w:r>
    </w:p>
    <w:p w:rsidR="00435914" w:rsidRPr="00097A86" w:rsidRDefault="00435914" w:rsidP="00097A86">
      <w:pPr>
        <w:pStyle w:val="a3"/>
        <w:ind w:left="187" w:firstLine="39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В организации учебного процесса участвуют следующие специа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листы:</w:t>
      </w:r>
    </w:p>
    <w:p w:rsidR="00435914" w:rsidRPr="00097A86" w:rsidRDefault="00435914" w:rsidP="00097A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5914" w:rsidRPr="00097A86" w:rsidRDefault="00435914" w:rsidP="00097A86">
      <w:pPr>
        <w:pStyle w:val="4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w w:val="105"/>
          <w:sz w:val="28"/>
          <w:szCs w:val="28"/>
        </w:rPr>
        <w:t>Завуч/методист/координатор по инклюзивному образованию обучающихся с ТМНР и РАС.</w:t>
      </w:r>
    </w:p>
    <w:p w:rsidR="00435914" w:rsidRPr="00097A86" w:rsidRDefault="00435914" w:rsidP="00097A86">
      <w:pPr>
        <w:spacing w:after="0" w:line="240" w:lineRule="auto"/>
        <w:ind w:left="583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w w:val="105"/>
          <w:sz w:val="28"/>
          <w:szCs w:val="28"/>
        </w:rPr>
        <w:t xml:space="preserve">Трудовые </w:t>
      </w:r>
      <w:r w:rsidRPr="00097A86">
        <w:rPr>
          <w:rFonts w:ascii="Times New Roman" w:hAnsi="Times New Roman" w:cs="Times New Roman"/>
          <w:spacing w:val="-2"/>
          <w:w w:val="105"/>
          <w:sz w:val="28"/>
          <w:szCs w:val="28"/>
        </w:rPr>
        <w:t>функции: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создание локальных актов или положений ОУ, регулирующих работу ресурсного класса;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создание положений </w:t>
      </w:r>
      <w:proofErr w:type="gram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об оценочных системах</w:t>
      </w:r>
      <w:proofErr w:type="gramEnd"/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обучающихся с ТМНР и РАС по вариантам АООП 8.3 и 8.4, в том числе без оценочного периода;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разработка и написание АООП для обучающихся с ТМНР и РАС для каждого варианта программ;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участие в разработке и написании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АОП/ИОМ/СИПР/ИУП;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принятие решений об образовательном маршруте ученика в соответствии с нормативно-правовой базой;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инициирование и участие в школьных психолого-педагогических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консилиумах;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своевременное предоставление информации в соответствующие органы об обучающихся с ОВЗ (ТМНР и РАС);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добавление обучающихся с ТМНР и РАС в существующую систему электронного документооборота в ОУ;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оказание поддержки участникам образовательного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процесса при реализации соответствующего ФГОС;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подготовка среды для успешного включения учеников в инклюзивную среду («уроки доброты», создание зоны сенсорной разгрузки и </w:t>
      </w:r>
      <w:r w:rsidRPr="00097A86">
        <w:rPr>
          <w:rFonts w:ascii="Times New Roman" w:hAnsi="Times New Roman" w:cs="Times New Roman"/>
          <w:color w:val="231F20"/>
          <w:spacing w:val="-4"/>
          <w:sz w:val="28"/>
          <w:szCs w:val="28"/>
        </w:rPr>
        <w:t>другое);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налаживание взаимодействия и конструктивного диалога со всеми участниками образовательного процесса;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подготовка и реализация мероприятий по созданию принимающей среды в ОУ;</w:t>
      </w:r>
    </w:p>
    <w:p w:rsidR="00435914" w:rsidRPr="00097A86" w:rsidRDefault="00435914" w:rsidP="00097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участие в поиске и интервьюирование кандидатов на должности специалистов ресурсного класса;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организация прямой и обратной инклюзии в учебной и внеурочной деятельности, в том числе во всех общешкольных и классных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мероприятиях;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организация и проведение междисциплинарных педагогических совещаний специалистов, реализующих АООП, на регулярной основе для мониторинга прогресса;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участие в родительских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собраниях;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 родителей по вопросам реализации соответствующего ФГОС на базе ОУ;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1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 родителей по вопросам пересмотра варианта программы для их ребенка;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 специалистов школы по вопросам реализации соответствующего ФГОС и АООП 8.1–8.4 на базе ОУ;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мониторинг прохождения школьными специалистами курсов повышения квалификации по работе с обучающимися с ТМНР и РАС;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сохранение конфиденциальности и информации об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обучающемся;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соблюдение принципов уважения к личности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достоинству обуча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ющегося;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разработка системы мониторинга оценки результативности созданных условий и качества образования обучающихся.</w:t>
      </w:r>
    </w:p>
    <w:p w:rsidR="00435914" w:rsidRPr="00097A86" w:rsidRDefault="00435914" w:rsidP="00097A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5914" w:rsidRPr="00097A86" w:rsidRDefault="00435914" w:rsidP="00097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914" w:rsidRPr="00097A86" w:rsidRDefault="00435914" w:rsidP="00097A86">
      <w:pPr>
        <w:pStyle w:val="4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Супервизор</w:t>
      </w:r>
    </w:p>
    <w:p w:rsidR="00435914" w:rsidRPr="00097A86" w:rsidRDefault="00435914" w:rsidP="00097A86">
      <w:pPr>
        <w:spacing w:after="0" w:line="240" w:lineRule="auto"/>
        <w:ind w:left="583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w w:val="110"/>
          <w:sz w:val="28"/>
          <w:szCs w:val="28"/>
        </w:rPr>
        <w:t>Основные</w:t>
      </w:r>
      <w:r w:rsidR="0043327D" w:rsidRPr="00097A86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w w:val="110"/>
          <w:sz w:val="28"/>
          <w:szCs w:val="28"/>
        </w:rPr>
        <w:t>требования</w:t>
      </w:r>
      <w:r w:rsidR="0043327D" w:rsidRPr="00097A86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w w:val="110"/>
          <w:sz w:val="28"/>
          <w:szCs w:val="28"/>
        </w:rPr>
        <w:t>и</w:t>
      </w:r>
      <w:r w:rsidR="0043327D" w:rsidRPr="00097A86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spacing w:val="-2"/>
          <w:w w:val="110"/>
          <w:sz w:val="28"/>
          <w:szCs w:val="28"/>
        </w:rPr>
        <w:t>компетенции: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наличие сертификата, подтверждающего уровень компетенций в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области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gram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ПАП(</w:t>
      </w:r>
      <w:proofErr w:type="gramEnd"/>
      <w:r w:rsidRPr="00097A86">
        <w:rPr>
          <w:rFonts w:ascii="Times New Roman" w:hAnsi="Times New Roman" w:cs="Times New Roman"/>
          <w:color w:val="231F20"/>
          <w:sz w:val="28"/>
          <w:szCs w:val="28"/>
        </w:rPr>
        <w:t>сертификатQBA,QASP,до2023г.—сертификат ВСВА, ВС(а)ВА);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опыт работы супервизо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ром или куратором под </w:t>
      </w:r>
      <w:proofErr w:type="spellStart"/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>супервизи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ей</w:t>
      </w:r>
      <w:proofErr w:type="spellEnd"/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сертифицированного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специалиста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лет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детьми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РАС, обучающимися в ОУ.</w:t>
      </w:r>
    </w:p>
    <w:p w:rsidR="00435914" w:rsidRPr="00097A86" w:rsidRDefault="00435914" w:rsidP="00097A86">
      <w:pPr>
        <w:spacing w:after="0" w:line="240" w:lineRule="auto"/>
        <w:ind w:left="583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w w:val="105"/>
          <w:sz w:val="28"/>
          <w:szCs w:val="28"/>
        </w:rPr>
        <w:t>Трудовые</w:t>
      </w:r>
      <w:r w:rsidR="0043327D" w:rsidRPr="00097A8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spacing w:val="-2"/>
          <w:w w:val="105"/>
          <w:sz w:val="28"/>
          <w:szCs w:val="28"/>
        </w:rPr>
        <w:t>функции: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организация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мониторинга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, 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сбора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данных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предоставление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реко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мендаций по наиболее актуальным методам сбора данных;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оценка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предоставление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обратной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связи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написанию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планов поведенческого вмешательства;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принятие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клинических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решений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изменении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или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продолжении актуальных вмешательств на основе собранных данных;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проведение тренингов для с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>пециалистов, осуществляющих по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веденческое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вмешательство,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процедурам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методам,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которые ранее не применялись специалистами;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 всех участников образовательного процесса по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планов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поведенческого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вмешательства.</w:t>
      </w:r>
    </w:p>
    <w:p w:rsidR="00435914" w:rsidRPr="00097A86" w:rsidRDefault="00435914" w:rsidP="00097A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5914" w:rsidRPr="00097A86" w:rsidRDefault="00435914" w:rsidP="00097A86">
      <w:pPr>
        <w:pStyle w:val="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Куратор</w:t>
      </w:r>
    </w:p>
    <w:p w:rsidR="00435914" w:rsidRPr="00097A86" w:rsidRDefault="00435914" w:rsidP="00097A86">
      <w:pPr>
        <w:spacing w:after="0" w:line="240" w:lineRule="auto"/>
        <w:ind w:left="5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7A8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Основные</w:t>
      </w:r>
      <w:r w:rsidR="0043327D" w:rsidRPr="00097A8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требования</w:t>
      </w:r>
      <w:r w:rsidR="0043327D" w:rsidRPr="00097A8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и</w:t>
      </w:r>
      <w:r w:rsidR="0043327D" w:rsidRPr="00097A8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000000" w:themeColor="text1"/>
          <w:spacing w:val="-2"/>
          <w:w w:val="110"/>
          <w:sz w:val="28"/>
          <w:szCs w:val="28"/>
        </w:rPr>
        <w:t>компетенции: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опыт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работы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под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супервизией</w:t>
      </w:r>
      <w:proofErr w:type="spellEnd"/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сертифицированного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специалиста от 2 лет с детьми с 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РАС, обучающимися в ОУ;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методик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тестирования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навыков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учеников с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ТМНР и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РАС;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методов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функциональной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оценки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поведения;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наличие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опыта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планов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коррекции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поведения для обучающихся с РАС;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наличие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опыта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проведении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обучающих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тренингов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всех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участ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ников образовательного процесса по тем задачам в ПАП, которые перед ними будут поставлены (например, тестированию, сбору данных, выполнению академических и поведенческих планов);</w:t>
      </w:r>
    </w:p>
    <w:p w:rsidR="00435914" w:rsidRPr="00097A86" w:rsidRDefault="00435914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систем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сбора</w:t>
      </w:r>
      <w:r w:rsidR="0043327D"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данных;</w:t>
      </w:r>
    </w:p>
    <w:p w:rsidR="0043327D" w:rsidRPr="00097A86" w:rsidRDefault="0043327D" w:rsidP="00097A8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критериев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инклюзии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подготовки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среды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успешного включения ученика в среду сверстников;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систем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альтернативной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дополнительной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ком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муникации;</w:t>
      </w:r>
    </w:p>
    <w:p w:rsidR="00A66B24" w:rsidRPr="00A66B24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умение налаживать взаимодействие и конструктивный диалог со всеми участниками образовательного процесса. </w:t>
      </w:r>
    </w:p>
    <w:p w:rsidR="00A66B24" w:rsidRDefault="00A66B24" w:rsidP="00A66B24">
      <w:pPr>
        <w:pStyle w:val="a5"/>
        <w:tabs>
          <w:tab w:val="left" w:pos="583"/>
        </w:tabs>
        <w:spacing w:before="0"/>
        <w:ind w:firstLine="0"/>
        <w:rPr>
          <w:rFonts w:ascii="Times New Roman" w:hAnsi="Times New Roman" w:cs="Times New Roman"/>
          <w:color w:val="231F20"/>
          <w:sz w:val="28"/>
          <w:szCs w:val="28"/>
        </w:rPr>
      </w:pPr>
    </w:p>
    <w:p w:rsidR="0043327D" w:rsidRPr="001118AC" w:rsidRDefault="0043327D" w:rsidP="00A66B24">
      <w:pPr>
        <w:pStyle w:val="a5"/>
        <w:tabs>
          <w:tab w:val="left" w:pos="583"/>
        </w:tabs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1118AC">
        <w:rPr>
          <w:rFonts w:ascii="Times New Roman" w:hAnsi="Times New Roman" w:cs="Times New Roman"/>
          <w:b/>
          <w:color w:val="231F20"/>
          <w:sz w:val="24"/>
          <w:szCs w:val="24"/>
        </w:rPr>
        <w:t>Рекомендованные</w:t>
      </w:r>
      <w:r w:rsidR="00A66B24" w:rsidRPr="001118A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1118AC">
        <w:rPr>
          <w:rFonts w:ascii="Times New Roman" w:hAnsi="Times New Roman" w:cs="Times New Roman"/>
          <w:b/>
          <w:color w:val="231F20"/>
          <w:sz w:val="24"/>
          <w:szCs w:val="24"/>
        </w:rPr>
        <w:t>дополнительные</w:t>
      </w:r>
      <w:r w:rsidR="00A66B24" w:rsidRPr="001118A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1118AC">
        <w:rPr>
          <w:rFonts w:ascii="Times New Roman" w:hAnsi="Times New Roman" w:cs="Times New Roman"/>
          <w:b/>
          <w:color w:val="231F20"/>
          <w:sz w:val="24"/>
          <w:szCs w:val="24"/>
        </w:rPr>
        <w:t>требования</w:t>
      </w:r>
      <w:r w:rsidR="00A66B24" w:rsidRPr="001118A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1118AC">
        <w:rPr>
          <w:rFonts w:ascii="Times New Roman" w:hAnsi="Times New Roman" w:cs="Times New Roman"/>
          <w:b/>
          <w:color w:val="231F20"/>
          <w:sz w:val="24"/>
          <w:szCs w:val="24"/>
        </w:rPr>
        <w:t>и</w:t>
      </w:r>
      <w:r w:rsidR="00A66B24" w:rsidRPr="001118A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1118AC">
        <w:rPr>
          <w:rFonts w:ascii="Times New Roman" w:hAnsi="Times New Roman" w:cs="Times New Roman"/>
          <w:b/>
          <w:color w:val="231F20"/>
          <w:sz w:val="24"/>
          <w:szCs w:val="24"/>
        </w:rPr>
        <w:t>компетенции</w:t>
      </w:r>
      <w:r w:rsidRPr="001118AC">
        <w:rPr>
          <w:rFonts w:ascii="Times New Roman" w:hAnsi="Times New Roman" w:cs="Times New Roman"/>
          <w:color w:val="231F20"/>
          <w:sz w:val="24"/>
          <w:szCs w:val="24"/>
        </w:rPr>
        <w:t>: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условий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соответствующих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ФГОС,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также условий реализации АОП/ИОМ/ИУП/СИПР;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способов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адаптации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учебных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материалов;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понимание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инклюзивной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вертикали.</w:t>
      </w:r>
    </w:p>
    <w:p w:rsidR="00A66B24" w:rsidRDefault="00A66B24" w:rsidP="00097A86">
      <w:pPr>
        <w:spacing w:after="0" w:line="240" w:lineRule="auto"/>
        <w:ind w:left="583"/>
        <w:jc w:val="both"/>
        <w:rPr>
          <w:rFonts w:ascii="Times New Roman" w:hAnsi="Times New Roman" w:cs="Times New Roman"/>
          <w:color w:val="40AD49"/>
          <w:w w:val="105"/>
          <w:sz w:val="28"/>
          <w:szCs w:val="28"/>
        </w:rPr>
      </w:pPr>
    </w:p>
    <w:p w:rsidR="0043327D" w:rsidRPr="001118AC" w:rsidRDefault="0043327D" w:rsidP="00097A86">
      <w:pPr>
        <w:spacing w:after="0" w:line="240" w:lineRule="auto"/>
        <w:ind w:left="5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8AC">
        <w:rPr>
          <w:rFonts w:ascii="Times New Roman" w:hAnsi="Times New Roman" w:cs="Times New Roman"/>
          <w:b/>
          <w:w w:val="105"/>
          <w:sz w:val="24"/>
          <w:szCs w:val="24"/>
        </w:rPr>
        <w:t>Трудовые</w:t>
      </w:r>
      <w:r w:rsidR="00A66B24" w:rsidRPr="001118A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1118AC">
        <w:rPr>
          <w:rFonts w:ascii="Times New Roman" w:hAnsi="Times New Roman" w:cs="Times New Roman"/>
          <w:b/>
          <w:w w:val="105"/>
          <w:sz w:val="24"/>
          <w:szCs w:val="24"/>
        </w:rPr>
        <w:t>функции</w:t>
      </w:r>
      <w:r w:rsidR="00A66B24" w:rsidRPr="001118A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1118AC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(основные):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тестирований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учеников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навыкам тестирования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тьюторов</w:t>
      </w:r>
      <w:proofErr w:type="spellEnd"/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и учителя;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целей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начале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учебного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года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каждого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ребёнка и дальнейшая корректировка целей в течение года;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помощь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специалистам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школы,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участвующим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разработке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ИОМ/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АОП/ИУП/СИПР;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функциональной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оценки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поведения,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разработка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на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писание плана работы с нежелательными формами поведения</w:t>
      </w:r>
    </w:p>
    <w:p w:rsidR="0043327D" w:rsidRPr="00097A86" w:rsidRDefault="0043327D" w:rsidP="00097A86">
      <w:pPr>
        <w:pStyle w:val="a3"/>
        <w:ind w:left="583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дальнейшее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обновление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документа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течение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года;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специалистов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способам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групповой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деятель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ности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фронтальных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уроков,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поведенческих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протоко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лов при групповой деятельности;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предоставление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учителю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рекомендаций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структуре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группового занятия в ресурсном классе;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предоставление рекомендаций по выходу в регулярные классы, контроль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изменение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времени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пребывания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ученика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регулярном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классе;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обучающих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протоколов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тренинг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членов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команды по их написанию;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обновление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целей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соответствующих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протоколов;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наблюдение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за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работой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тьюторов</w:t>
      </w:r>
      <w:proofErr w:type="spellEnd"/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учителей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предоставление обратной связи;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обучение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тьюторов</w:t>
      </w:r>
      <w:proofErr w:type="spellEnd"/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методикам</w:t>
      </w:r>
      <w:r w:rsidR="00A66B2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работы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сбора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данных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основе </w:t>
      </w:r>
      <w:r w:rsidRPr="00097A86">
        <w:rPr>
          <w:rFonts w:ascii="Times New Roman" w:hAnsi="Times New Roman" w:cs="Times New Roman"/>
          <w:color w:val="231F20"/>
          <w:spacing w:val="-4"/>
          <w:sz w:val="28"/>
          <w:szCs w:val="28"/>
        </w:rPr>
        <w:t>ПАП;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контроль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сбора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данных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мониторинг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качества;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среды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методического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оснаще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ния кабинета РК;</w:t>
      </w:r>
    </w:p>
    <w:p w:rsidR="0043327D" w:rsidRPr="00097A86" w:rsidRDefault="0043327D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консультирование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родителей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ребенка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реа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лизации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ИОМ/АОП/СИПР/ИУП;</w:t>
      </w:r>
    </w:p>
    <w:p w:rsidR="0043327D" w:rsidRPr="00097A86" w:rsidRDefault="0043327D" w:rsidP="00097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координация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деятельности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специалистами,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работают с учеником вне ОУ;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построение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дальнейшей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траектории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начальной и средней ступени образования;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инклюзивных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меро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приятий;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урегулирование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конфликтных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ситуаций,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могут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быть включены сотрудники РК;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получение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консультаций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специалистов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вопросах,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выходящих за рамки его компетенций.</w:t>
      </w:r>
    </w:p>
    <w:p w:rsidR="00CE6613" w:rsidRPr="00097A86" w:rsidRDefault="00CE6613" w:rsidP="00097A86">
      <w:pPr>
        <w:pStyle w:val="a3"/>
        <w:ind w:left="583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Трудовые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фу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>нк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ции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(дополнительно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рекомендованные):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родителей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соответству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ющего ФГОС на базе ОУ;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администрации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ОУ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 соответствующих ФГОС и АООП 8.1–8.4 на базе ОУ;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 участников 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>бразовательного процесса по во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просам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составлении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ИОМ/АОП/СИПР/ИУП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каждого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из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учени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ков с 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РАС.</w:t>
      </w:r>
    </w:p>
    <w:p w:rsidR="00CE6613" w:rsidRPr="00097A86" w:rsidRDefault="00CE6613" w:rsidP="00097A8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CE6613" w:rsidRDefault="00CE6613" w:rsidP="00097A86">
      <w:pPr>
        <w:pStyle w:val="4"/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</w:pPr>
      <w:proofErr w:type="spellStart"/>
      <w:r w:rsidRPr="00097A8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Тьютор</w:t>
      </w:r>
      <w:proofErr w:type="spellEnd"/>
    </w:p>
    <w:p w:rsidR="001118AC" w:rsidRPr="00097A86" w:rsidRDefault="001118AC" w:rsidP="00097A86">
      <w:pPr>
        <w:pStyle w:val="4"/>
        <w:rPr>
          <w:rFonts w:ascii="Times New Roman" w:hAnsi="Times New Roman" w:cs="Times New Roman"/>
          <w:sz w:val="28"/>
          <w:szCs w:val="28"/>
        </w:rPr>
      </w:pPr>
    </w:p>
    <w:p w:rsidR="00CE6613" w:rsidRPr="001118AC" w:rsidRDefault="00CE6613" w:rsidP="00097A86">
      <w:pPr>
        <w:spacing w:after="0" w:line="240" w:lineRule="auto"/>
        <w:ind w:left="583"/>
        <w:rPr>
          <w:rFonts w:ascii="Times New Roman" w:hAnsi="Times New Roman" w:cs="Times New Roman"/>
          <w:b/>
          <w:sz w:val="24"/>
          <w:szCs w:val="24"/>
        </w:rPr>
      </w:pPr>
      <w:r w:rsidRPr="001118AC">
        <w:rPr>
          <w:rFonts w:ascii="Times New Roman" w:hAnsi="Times New Roman" w:cs="Times New Roman"/>
          <w:b/>
          <w:w w:val="110"/>
          <w:sz w:val="24"/>
          <w:szCs w:val="24"/>
        </w:rPr>
        <w:t>Основные</w:t>
      </w:r>
      <w:r w:rsidR="001118AC" w:rsidRPr="001118AC">
        <w:rPr>
          <w:rFonts w:ascii="Times New Roman" w:hAnsi="Times New Roman" w:cs="Times New Roman"/>
          <w:b/>
          <w:w w:val="110"/>
          <w:sz w:val="24"/>
          <w:szCs w:val="24"/>
        </w:rPr>
        <w:t xml:space="preserve"> </w:t>
      </w:r>
      <w:r w:rsidRPr="001118AC"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требования: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законченный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бакалавриат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/магистратура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направлениям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психо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логии и/или педагогики.</w:t>
      </w:r>
    </w:p>
    <w:p w:rsidR="00CE6613" w:rsidRPr="00097A86" w:rsidRDefault="00CE6613" w:rsidP="00097A86">
      <w:pPr>
        <w:pStyle w:val="a3"/>
        <w:ind w:left="583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Рекомендованные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дополнительные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требования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компетенции: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умение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выстраивать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профессиональные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отношения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с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сотрудника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ми ОУ и родителями ученика;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умение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определять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личные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границы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рабочего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времени.</w:t>
      </w:r>
    </w:p>
    <w:p w:rsidR="00CE6613" w:rsidRPr="00097A86" w:rsidRDefault="00CE6613" w:rsidP="00097A86">
      <w:pPr>
        <w:spacing w:after="0" w:line="240" w:lineRule="auto"/>
        <w:ind w:left="583"/>
        <w:rPr>
          <w:rFonts w:ascii="Times New Roman" w:hAnsi="Times New Roman" w:cs="Times New Roman"/>
          <w:sz w:val="28"/>
          <w:szCs w:val="28"/>
        </w:rPr>
      </w:pPr>
      <w:r w:rsidRPr="001118AC">
        <w:rPr>
          <w:rFonts w:ascii="Times New Roman" w:hAnsi="Times New Roman" w:cs="Times New Roman"/>
          <w:b/>
          <w:w w:val="105"/>
          <w:sz w:val="24"/>
          <w:szCs w:val="24"/>
        </w:rPr>
        <w:t>Трудовые</w:t>
      </w:r>
      <w:r w:rsidR="001118AC" w:rsidRPr="001118A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1118AC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функции</w:t>
      </w:r>
      <w:r w:rsidRPr="00097A86">
        <w:rPr>
          <w:rFonts w:ascii="Times New Roman" w:hAnsi="Times New Roman" w:cs="Times New Roman"/>
          <w:color w:val="40AD49"/>
          <w:spacing w:val="-2"/>
          <w:w w:val="105"/>
          <w:sz w:val="28"/>
          <w:szCs w:val="28"/>
        </w:rPr>
        <w:t>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сопровождение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обучающегося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инклюзии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поддержка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репутации обучающегося с 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 у сверстников и сотрудников ОУ;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реализация планов работы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с нежелательными формами пове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дения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протоколов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обучению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навыкам,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написанных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курато</w:t>
      </w:r>
      <w:r w:rsidRPr="00097A86">
        <w:rPr>
          <w:rFonts w:ascii="Times New Roman" w:hAnsi="Times New Roman" w:cs="Times New Roman"/>
          <w:color w:val="231F20"/>
          <w:spacing w:val="-4"/>
          <w:sz w:val="28"/>
          <w:szCs w:val="28"/>
        </w:rPr>
        <w:t>ром;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реализация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ежедневного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сбора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данных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переноса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данных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элек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тронный вид;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подготовка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826B5">
        <w:rPr>
          <w:rFonts w:ascii="Times New Roman" w:hAnsi="Times New Roman" w:cs="Times New Roman"/>
          <w:color w:val="231F20"/>
          <w:sz w:val="28"/>
          <w:szCs w:val="28"/>
        </w:rPr>
        <w:t>стимулирующего</w:t>
      </w:r>
      <w:r w:rsidR="001118A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материала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соответствии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протоколами;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контроль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наличия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доступности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подкрепления</w:t>
      </w:r>
    </w:p>
    <w:p w:rsidR="00CE6613" w:rsidRPr="00097A86" w:rsidRDefault="00CE6613" w:rsidP="00097A8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критериев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инклюзии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подготовки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среды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успешного включения ученика в среду сверстников;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систем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альтернативной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дополнительной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ком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муникации;</w:t>
      </w:r>
    </w:p>
    <w:p w:rsidR="00884CAE" w:rsidRPr="00884CAE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умение налаживать взаимодействие и конструктивный диалог со всеми участниками образовательного процесса. </w:t>
      </w:r>
    </w:p>
    <w:p w:rsidR="00CE6613" w:rsidRPr="00097A86" w:rsidRDefault="00CE6613" w:rsidP="00884CAE">
      <w:pPr>
        <w:pStyle w:val="a5"/>
        <w:tabs>
          <w:tab w:val="left" w:pos="583"/>
        </w:tabs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 w:rsidRPr="00884CAE">
        <w:rPr>
          <w:rFonts w:ascii="Times New Roman" w:hAnsi="Times New Roman" w:cs="Times New Roman"/>
          <w:b/>
          <w:color w:val="231F20"/>
          <w:sz w:val="24"/>
          <w:szCs w:val="24"/>
        </w:rPr>
        <w:t>Рекомендованные</w:t>
      </w:r>
      <w:r w:rsidR="00884CA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884CAE">
        <w:rPr>
          <w:rFonts w:ascii="Times New Roman" w:hAnsi="Times New Roman" w:cs="Times New Roman"/>
          <w:b/>
          <w:color w:val="231F20"/>
          <w:sz w:val="24"/>
          <w:szCs w:val="24"/>
        </w:rPr>
        <w:t>дополнительные</w:t>
      </w:r>
      <w:r w:rsidR="00884CA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884CAE">
        <w:rPr>
          <w:rFonts w:ascii="Times New Roman" w:hAnsi="Times New Roman" w:cs="Times New Roman"/>
          <w:b/>
          <w:color w:val="231F20"/>
          <w:sz w:val="24"/>
          <w:szCs w:val="24"/>
        </w:rPr>
        <w:t>требования</w:t>
      </w:r>
      <w:r w:rsidR="00884CA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884CAE">
        <w:rPr>
          <w:rFonts w:ascii="Times New Roman" w:hAnsi="Times New Roman" w:cs="Times New Roman"/>
          <w:b/>
          <w:color w:val="231F20"/>
          <w:sz w:val="24"/>
          <w:szCs w:val="24"/>
        </w:rPr>
        <w:t>и</w:t>
      </w:r>
      <w:r w:rsidR="00884CA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884CAE">
        <w:rPr>
          <w:rFonts w:ascii="Times New Roman" w:hAnsi="Times New Roman" w:cs="Times New Roman"/>
          <w:b/>
          <w:color w:val="231F20"/>
          <w:sz w:val="24"/>
          <w:szCs w:val="24"/>
        </w:rPr>
        <w:t>компетенции: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условий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соответствующих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ФГОС,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также условий реализации АОП/ИОМ/ИУП/СИПР;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способов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адаптации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учебных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материалов;</w:t>
      </w:r>
    </w:p>
    <w:p w:rsidR="00CE6613" w:rsidRPr="00097A86" w:rsidRDefault="00884CAE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понимание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инклюзивной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вертикали.</w:t>
      </w:r>
    </w:p>
    <w:p w:rsidR="00CE6613" w:rsidRPr="00884CAE" w:rsidRDefault="00CE6613" w:rsidP="00097A86">
      <w:pPr>
        <w:spacing w:after="0" w:line="240" w:lineRule="auto"/>
        <w:ind w:left="5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CAE">
        <w:rPr>
          <w:rFonts w:ascii="Times New Roman" w:hAnsi="Times New Roman" w:cs="Times New Roman"/>
          <w:b/>
          <w:w w:val="105"/>
          <w:sz w:val="24"/>
          <w:szCs w:val="24"/>
        </w:rPr>
        <w:t>Трудовые</w:t>
      </w:r>
      <w:r w:rsidR="00884CAE" w:rsidRPr="00884CAE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884CAE">
        <w:rPr>
          <w:rFonts w:ascii="Times New Roman" w:hAnsi="Times New Roman" w:cs="Times New Roman"/>
          <w:b/>
          <w:w w:val="105"/>
          <w:sz w:val="24"/>
          <w:szCs w:val="24"/>
        </w:rPr>
        <w:t>функции</w:t>
      </w:r>
      <w:r w:rsidR="00F826B5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884CAE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(основные):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тестирований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учеников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навыкам тестирования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тьюторов</w:t>
      </w:r>
      <w:proofErr w:type="spellEnd"/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учителя;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целей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начале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учебного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года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каждого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ребёнка и дальнейшая корректировка целей в течение года;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помощь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специалистам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школы,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участвующим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разработке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ИОМ/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АОП/ИУП/СИПР;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функциональной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оценки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поведения,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разработка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на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писание плана работы с нежелательными формами поведения</w:t>
      </w:r>
    </w:p>
    <w:p w:rsidR="00CE6613" w:rsidRPr="00097A86" w:rsidRDefault="00CE6613" w:rsidP="00097A86">
      <w:pPr>
        <w:pStyle w:val="a3"/>
        <w:ind w:left="583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дальнейшее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обновление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документа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течение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года;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специалистов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способам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групповой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деятель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ности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фронтальных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уроков,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поведенческих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протоко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лов при групповой деятельности;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предоставление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учителю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рекомендаций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структуре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группового занятия в ресурсном классе;</w:t>
      </w:r>
    </w:p>
    <w:p w:rsidR="006A5700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предоставление рекомендаций по выходу в регулярные классы, контроль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изменение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времени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пребывания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ученика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регулярном </w:t>
      </w:r>
      <w:r w:rsidR="006A5700"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классе;</w:t>
      </w:r>
    </w:p>
    <w:p w:rsidR="006A5700" w:rsidRPr="00097A86" w:rsidRDefault="006A5700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обучающих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протоколов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тренинг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членов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команды по их написанию;</w:t>
      </w:r>
    </w:p>
    <w:p w:rsidR="006A5700" w:rsidRPr="00097A86" w:rsidRDefault="006A5700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обновление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целей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соответствующих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протоколов;</w:t>
      </w:r>
    </w:p>
    <w:p w:rsidR="006A5700" w:rsidRPr="00097A86" w:rsidRDefault="006A5700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наблюдение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за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работой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тьюторов</w:t>
      </w:r>
      <w:proofErr w:type="spellEnd"/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учителей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предоставление обратной связи;</w:t>
      </w:r>
    </w:p>
    <w:p w:rsidR="006A5700" w:rsidRPr="00097A86" w:rsidRDefault="006A5700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097A86">
        <w:rPr>
          <w:rFonts w:ascii="Times New Roman" w:hAnsi="Times New Roman" w:cs="Times New Roman"/>
          <w:color w:val="231F20"/>
          <w:sz w:val="28"/>
          <w:szCs w:val="28"/>
        </w:rPr>
        <w:t>тьюторов</w:t>
      </w:r>
      <w:proofErr w:type="spellEnd"/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методикам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работы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сбора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данных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основе </w:t>
      </w:r>
      <w:r w:rsidRPr="00097A86">
        <w:rPr>
          <w:rFonts w:ascii="Times New Roman" w:hAnsi="Times New Roman" w:cs="Times New Roman"/>
          <w:color w:val="231F20"/>
          <w:spacing w:val="-4"/>
          <w:sz w:val="28"/>
          <w:szCs w:val="28"/>
        </w:rPr>
        <w:t>ПАП;</w:t>
      </w:r>
    </w:p>
    <w:p w:rsidR="006A5700" w:rsidRPr="00097A86" w:rsidRDefault="006A5700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контроль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сбора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данных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мониторинг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качества;</w:t>
      </w:r>
    </w:p>
    <w:p w:rsidR="006A5700" w:rsidRPr="00884CAE" w:rsidRDefault="006A5700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среды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методического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оснаще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ния кабинета РК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:rsidR="00CE6613" w:rsidRPr="00884CAE" w:rsidRDefault="006A5700" w:rsidP="00884CAE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884CAE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884CAE">
        <w:rPr>
          <w:rFonts w:ascii="Times New Roman" w:hAnsi="Times New Roman" w:cs="Times New Roman"/>
          <w:color w:val="231F20"/>
          <w:sz w:val="28"/>
          <w:szCs w:val="28"/>
        </w:rPr>
        <w:t>родителей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884CAE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884CAE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884CAE">
        <w:rPr>
          <w:rFonts w:ascii="Times New Roman" w:hAnsi="Times New Roman" w:cs="Times New Roman"/>
          <w:color w:val="231F20"/>
          <w:sz w:val="28"/>
          <w:szCs w:val="28"/>
        </w:rPr>
        <w:t>обучения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884CAE">
        <w:rPr>
          <w:rFonts w:ascii="Times New Roman" w:hAnsi="Times New Roman" w:cs="Times New Roman"/>
          <w:color w:val="231F20"/>
          <w:sz w:val="28"/>
          <w:szCs w:val="28"/>
        </w:rPr>
        <w:t>ре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884CAE">
        <w:rPr>
          <w:rFonts w:ascii="Times New Roman" w:hAnsi="Times New Roman" w:cs="Times New Roman"/>
          <w:color w:val="231F20"/>
          <w:sz w:val="28"/>
          <w:szCs w:val="28"/>
        </w:rPr>
        <w:t>лизации ИОМ/АОП/СИПР/ИУП;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координация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деятельности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специалистами,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="00884CA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работают с учеником вне ОУ;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построение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дальнейшей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траектории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обучения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начальной и средней ступени образования;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проведения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инклюзивных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меро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приятий;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урегулирование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конфликтных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ситуаций,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могут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быть включены сотрудники РК;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получение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консультаций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специалистов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вопросах,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выходящих за рамки его компетенций.</w:t>
      </w:r>
    </w:p>
    <w:p w:rsidR="00CE6613" w:rsidRPr="006D716E" w:rsidRDefault="00CE6613" w:rsidP="00097A86">
      <w:pPr>
        <w:pStyle w:val="a3"/>
        <w:ind w:left="583"/>
        <w:rPr>
          <w:rFonts w:ascii="Times New Roman" w:hAnsi="Times New Roman" w:cs="Times New Roman"/>
          <w:b/>
          <w:sz w:val="24"/>
          <w:szCs w:val="24"/>
        </w:rPr>
      </w:pPr>
      <w:r w:rsidRPr="006D716E">
        <w:rPr>
          <w:rFonts w:ascii="Times New Roman" w:hAnsi="Times New Roman" w:cs="Times New Roman"/>
          <w:b/>
          <w:color w:val="231F20"/>
          <w:sz w:val="24"/>
          <w:szCs w:val="24"/>
        </w:rPr>
        <w:t>Трудовые</w:t>
      </w:r>
      <w:r w:rsidR="006D716E" w:rsidRPr="006D716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6D716E">
        <w:rPr>
          <w:rFonts w:ascii="Times New Roman" w:hAnsi="Times New Roman" w:cs="Times New Roman"/>
          <w:b/>
          <w:color w:val="231F20"/>
          <w:sz w:val="24"/>
          <w:szCs w:val="24"/>
        </w:rPr>
        <w:t>фу</w:t>
      </w:r>
      <w:r w:rsidR="006D716E" w:rsidRPr="006D716E">
        <w:rPr>
          <w:rFonts w:ascii="Times New Roman" w:hAnsi="Times New Roman" w:cs="Times New Roman"/>
          <w:b/>
          <w:color w:val="231F20"/>
          <w:sz w:val="24"/>
          <w:szCs w:val="24"/>
        </w:rPr>
        <w:t>н</w:t>
      </w:r>
      <w:r w:rsidRPr="006D716E">
        <w:rPr>
          <w:rFonts w:ascii="Times New Roman" w:hAnsi="Times New Roman" w:cs="Times New Roman"/>
          <w:b/>
          <w:color w:val="231F20"/>
          <w:sz w:val="24"/>
          <w:szCs w:val="24"/>
        </w:rPr>
        <w:t>кции</w:t>
      </w:r>
      <w:r w:rsidR="006D716E" w:rsidRPr="006D716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6D716E">
        <w:rPr>
          <w:rFonts w:ascii="Times New Roman" w:hAnsi="Times New Roman" w:cs="Times New Roman"/>
          <w:b/>
          <w:color w:val="231F20"/>
          <w:sz w:val="24"/>
          <w:szCs w:val="24"/>
        </w:rPr>
        <w:t>(дополнительно</w:t>
      </w:r>
      <w:r w:rsidR="006D716E" w:rsidRPr="006D716E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6D716E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рекомендованные):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родителей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соответству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ющего ФГОС на базе ОУ;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администрации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ОУ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 соответствующих ФГОС и АООП 8.1–8.4 на базе ОУ;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 участников образовател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>ьного процесса по во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просам</w:t>
      </w:r>
      <w:r w:rsidR="006D716E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составления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ИОМ/АОП/СИПР/ИУП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каждого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из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учени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ков с 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РАС.</w:t>
      </w:r>
    </w:p>
    <w:p w:rsidR="00CE6613" w:rsidRPr="00097A86" w:rsidRDefault="00CE6613" w:rsidP="00097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613" w:rsidRPr="00097A86" w:rsidRDefault="00C2194F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беспечение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обучающегося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окружающих,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а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также собственной безопасности;</w:t>
      </w:r>
    </w:p>
    <w:p w:rsidR="00CE6613" w:rsidRPr="00097A86" w:rsidRDefault="00C2194F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облюдение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принципов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уважения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к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личности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достоинству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обуча</w:t>
      </w:r>
      <w:r w:rsidR="00CE6613"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ющегося;</w:t>
      </w:r>
    </w:p>
    <w:p w:rsidR="00CE6613" w:rsidRPr="00097A86" w:rsidRDefault="00C2194F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охранение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конфиденциальности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информации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об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sz w:val="28"/>
          <w:szCs w:val="28"/>
        </w:rPr>
        <w:t>уча</w:t>
      </w:r>
      <w:r w:rsidR="00CE6613"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щемся;</w:t>
      </w:r>
    </w:p>
    <w:p w:rsidR="00CE6613" w:rsidRPr="00097A86" w:rsidRDefault="00C2194F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п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олучение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консультаций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возникающим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вопросам,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находящим</w:t>
      </w:r>
      <w:r w:rsidR="00CE6613" w:rsidRPr="00097A86">
        <w:rPr>
          <w:rFonts w:ascii="Times New Roman" w:hAnsi="Times New Roman" w:cs="Times New Roman"/>
          <w:color w:val="231F20"/>
          <w:sz w:val="28"/>
          <w:szCs w:val="28"/>
        </w:rPr>
        <w:t>ся вне компетенции тьютора;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обращение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супервизору,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куратору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учителю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C219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предложениями по работе.</w:t>
      </w:r>
    </w:p>
    <w:p w:rsidR="00CE6613" w:rsidRPr="00097A86" w:rsidRDefault="00CE6613" w:rsidP="00097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613" w:rsidRPr="00097A86" w:rsidRDefault="00CE6613" w:rsidP="00097A86">
      <w:pPr>
        <w:pStyle w:val="4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w w:val="105"/>
          <w:sz w:val="28"/>
          <w:szCs w:val="28"/>
        </w:rPr>
        <w:t>Специалисты</w:t>
      </w:r>
      <w:r w:rsidR="00907B98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097A86">
        <w:rPr>
          <w:rFonts w:ascii="Times New Roman" w:hAnsi="Times New Roman" w:cs="Times New Roman"/>
          <w:color w:val="231F20"/>
          <w:w w:val="105"/>
          <w:sz w:val="28"/>
          <w:szCs w:val="28"/>
        </w:rPr>
        <w:t>психолого</w:t>
      </w:r>
      <w:proofErr w:type="spellEnd"/>
      <w:r w:rsidR="00907B98">
        <w:rPr>
          <w:rFonts w:ascii="Times New Roman" w:hAnsi="Times New Roman" w:cs="Times New Roman"/>
          <w:color w:val="231F20"/>
          <w:w w:val="105"/>
          <w:sz w:val="28"/>
          <w:szCs w:val="28"/>
        </w:rPr>
        <w:t>–</w:t>
      </w:r>
      <w:r w:rsidRPr="00097A86">
        <w:rPr>
          <w:rFonts w:ascii="Times New Roman" w:hAnsi="Times New Roman" w:cs="Times New Roman"/>
          <w:color w:val="231F20"/>
          <w:w w:val="105"/>
          <w:sz w:val="28"/>
          <w:szCs w:val="28"/>
        </w:rPr>
        <w:t>педагогического</w:t>
      </w:r>
      <w:r w:rsidR="00907B98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сопровождения</w:t>
      </w:r>
    </w:p>
    <w:p w:rsidR="00CE6613" w:rsidRPr="00907B98" w:rsidRDefault="00CE6613" w:rsidP="00097A86">
      <w:pPr>
        <w:spacing w:after="0" w:line="240" w:lineRule="auto"/>
        <w:ind w:left="5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7B98">
        <w:rPr>
          <w:rFonts w:ascii="Times New Roman" w:hAnsi="Times New Roman" w:cs="Times New Roman"/>
          <w:b/>
          <w:color w:val="000000" w:themeColor="text1"/>
          <w:w w:val="110"/>
          <w:sz w:val="24"/>
          <w:szCs w:val="24"/>
        </w:rPr>
        <w:t>Основные</w:t>
      </w:r>
      <w:r w:rsidR="00907B98" w:rsidRPr="00907B98">
        <w:rPr>
          <w:rFonts w:ascii="Times New Roman" w:hAnsi="Times New Roman" w:cs="Times New Roman"/>
          <w:b/>
          <w:color w:val="000000" w:themeColor="text1"/>
          <w:w w:val="110"/>
          <w:sz w:val="24"/>
          <w:szCs w:val="24"/>
        </w:rPr>
        <w:t xml:space="preserve"> </w:t>
      </w:r>
      <w:r w:rsidRPr="00907B98">
        <w:rPr>
          <w:rFonts w:ascii="Times New Roman" w:hAnsi="Times New Roman" w:cs="Times New Roman"/>
          <w:b/>
          <w:color w:val="000000" w:themeColor="text1"/>
          <w:spacing w:val="-2"/>
          <w:w w:val="110"/>
          <w:sz w:val="24"/>
          <w:szCs w:val="24"/>
        </w:rPr>
        <w:t>требования: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курсы повышения квалификации по работе с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детьми с 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 в ОУ,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том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использованию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альтернативной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дополнительной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коммуникации;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курсы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повышения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квалификации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применению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принципов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при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кладного анализа поведения.</w:t>
      </w:r>
    </w:p>
    <w:p w:rsidR="00CE6613" w:rsidRPr="00097A86" w:rsidRDefault="00CE6613" w:rsidP="00097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613" w:rsidRPr="00907B98" w:rsidRDefault="00CE6613" w:rsidP="00097A86">
      <w:pPr>
        <w:pStyle w:val="a3"/>
        <w:ind w:left="583"/>
        <w:rPr>
          <w:rFonts w:ascii="Times New Roman" w:hAnsi="Times New Roman" w:cs="Times New Roman"/>
          <w:b/>
          <w:sz w:val="24"/>
          <w:szCs w:val="24"/>
        </w:rPr>
      </w:pPr>
      <w:r w:rsidRPr="00907B98">
        <w:rPr>
          <w:rFonts w:ascii="Times New Roman" w:hAnsi="Times New Roman" w:cs="Times New Roman"/>
          <w:b/>
          <w:color w:val="231F20"/>
          <w:sz w:val="24"/>
          <w:szCs w:val="24"/>
        </w:rPr>
        <w:t>Рекомендованные</w:t>
      </w:r>
      <w:r w:rsidR="00907B98" w:rsidRPr="00907B98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907B98">
        <w:rPr>
          <w:rFonts w:ascii="Times New Roman" w:hAnsi="Times New Roman" w:cs="Times New Roman"/>
          <w:b/>
          <w:color w:val="231F20"/>
          <w:sz w:val="24"/>
          <w:szCs w:val="24"/>
        </w:rPr>
        <w:t>дополнительные</w:t>
      </w:r>
      <w:r w:rsidR="00907B98" w:rsidRPr="00907B98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907B98">
        <w:rPr>
          <w:rFonts w:ascii="Times New Roman" w:hAnsi="Times New Roman" w:cs="Times New Roman"/>
          <w:b/>
          <w:color w:val="231F20"/>
          <w:sz w:val="24"/>
          <w:szCs w:val="24"/>
        </w:rPr>
        <w:t>требования</w:t>
      </w:r>
      <w:r w:rsidR="00907B98" w:rsidRPr="00907B98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907B98">
        <w:rPr>
          <w:rFonts w:ascii="Times New Roman" w:hAnsi="Times New Roman" w:cs="Times New Roman"/>
          <w:b/>
          <w:color w:val="231F20"/>
          <w:sz w:val="24"/>
          <w:szCs w:val="24"/>
        </w:rPr>
        <w:t>и</w:t>
      </w:r>
      <w:r w:rsidR="00907B98" w:rsidRPr="00907B98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907B98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компетенции: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умение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выстраивать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профессиональные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отношения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сотрудника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ми ОУ и родителями ученика;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умение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определять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личные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границы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рабочего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времени.</w:t>
      </w:r>
    </w:p>
    <w:p w:rsidR="00CE6613" w:rsidRPr="00907B98" w:rsidRDefault="00CE6613" w:rsidP="00097A86">
      <w:pPr>
        <w:spacing w:after="0" w:line="240" w:lineRule="auto"/>
        <w:ind w:left="583"/>
        <w:rPr>
          <w:rFonts w:ascii="Times New Roman" w:hAnsi="Times New Roman" w:cs="Times New Roman"/>
          <w:b/>
          <w:sz w:val="24"/>
          <w:szCs w:val="24"/>
        </w:rPr>
      </w:pPr>
      <w:r w:rsidRPr="00907B98">
        <w:rPr>
          <w:rFonts w:ascii="Times New Roman" w:hAnsi="Times New Roman" w:cs="Times New Roman"/>
          <w:b/>
          <w:w w:val="105"/>
          <w:sz w:val="24"/>
          <w:szCs w:val="24"/>
        </w:rPr>
        <w:t>Трудовые</w:t>
      </w:r>
      <w:r w:rsidR="00907B98" w:rsidRPr="00907B98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907B98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функции: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разработке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АОП/ИОМ/СИПР/ИУП;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планов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работы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нежелательными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формами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по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ведения и протоколов по обучению навыкам, написанных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куратором;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использование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эффективных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методик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работе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обучающимися с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ТМНР </w:t>
      </w:r>
      <w:proofErr w:type="gramStart"/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РАС</w:t>
      </w:r>
      <w:proofErr w:type="gramEnd"/>
      <w:r w:rsidRPr="00097A86"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подбор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актуального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826B5">
        <w:rPr>
          <w:rFonts w:ascii="Times New Roman" w:hAnsi="Times New Roman" w:cs="Times New Roman"/>
          <w:color w:val="231F20"/>
          <w:sz w:val="28"/>
          <w:szCs w:val="28"/>
        </w:rPr>
        <w:t>стимулирующего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материала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индивидуальных и групповых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 занятий;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своевременное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заполнение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ведение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электронного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документообо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рота;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школьных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психолого-педагогических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консилиумах;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сохранение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конфиденциальности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информации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обучающемся;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соблюдение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принципов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уважения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личности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достоинству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обуча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ющегося;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получение консультаций по во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>зникающим вопросам, находя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щимся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вне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компетенции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специалиста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психолого-педагогического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сопровождения;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обращение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супервизору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куратору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предложениями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работе.</w:t>
      </w:r>
    </w:p>
    <w:p w:rsidR="00CE6613" w:rsidRPr="00097A86" w:rsidRDefault="00CE6613" w:rsidP="00097A86">
      <w:pPr>
        <w:pStyle w:val="a5"/>
        <w:tabs>
          <w:tab w:val="left" w:pos="583"/>
        </w:tabs>
        <w:spacing w:before="0"/>
        <w:ind w:firstLine="0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</w:p>
    <w:p w:rsidR="00CE6613" w:rsidRPr="00097A86" w:rsidRDefault="00CE6613" w:rsidP="00097A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6613" w:rsidRPr="00097A86" w:rsidRDefault="00CE6613" w:rsidP="00097A86">
      <w:pPr>
        <w:pStyle w:val="4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Учитель-дефектолог, выполняющий обязанности учителя </w:t>
      </w:r>
      <w:r w:rsidRPr="00097A86">
        <w:rPr>
          <w:rFonts w:ascii="Times New Roman" w:hAnsi="Times New Roman" w:cs="Times New Roman"/>
          <w:color w:val="231F20"/>
          <w:w w:val="105"/>
          <w:sz w:val="28"/>
          <w:szCs w:val="28"/>
        </w:rPr>
        <w:t>ресурсного класса для обучающихся по программам</w:t>
      </w:r>
    </w:p>
    <w:p w:rsidR="00CE6613" w:rsidRPr="00097A86" w:rsidRDefault="00CE6613" w:rsidP="00097A86">
      <w:pPr>
        <w:spacing w:after="0" w:line="240" w:lineRule="auto"/>
        <w:ind w:left="583"/>
        <w:rPr>
          <w:rFonts w:ascii="Times New Roman" w:hAnsi="Times New Roman" w:cs="Times New Roman"/>
          <w:b/>
          <w:sz w:val="28"/>
          <w:szCs w:val="28"/>
        </w:rPr>
      </w:pPr>
      <w:r w:rsidRPr="00097A86">
        <w:rPr>
          <w:rFonts w:ascii="Times New Roman" w:hAnsi="Times New Roman" w:cs="Times New Roman"/>
          <w:b/>
          <w:color w:val="231F20"/>
          <w:sz w:val="28"/>
          <w:szCs w:val="28"/>
        </w:rPr>
        <w:t>8.3</w:t>
      </w:r>
      <w:r w:rsidR="00907B98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b/>
          <w:color w:val="231F20"/>
          <w:sz w:val="28"/>
          <w:szCs w:val="28"/>
        </w:rPr>
        <w:t>и</w:t>
      </w:r>
      <w:r w:rsidRPr="00097A86">
        <w:rPr>
          <w:rFonts w:ascii="Times New Roman" w:hAnsi="Times New Roman" w:cs="Times New Roman"/>
          <w:b/>
          <w:color w:val="231F20"/>
          <w:spacing w:val="-5"/>
          <w:sz w:val="28"/>
          <w:szCs w:val="28"/>
        </w:rPr>
        <w:t>8.4</w:t>
      </w:r>
    </w:p>
    <w:p w:rsidR="00CE6613" w:rsidRPr="00907B98" w:rsidRDefault="00CE6613" w:rsidP="00097A86">
      <w:pPr>
        <w:spacing w:after="0" w:line="240" w:lineRule="auto"/>
        <w:ind w:left="583"/>
        <w:rPr>
          <w:rFonts w:ascii="Times New Roman" w:hAnsi="Times New Roman" w:cs="Times New Roman"/>
          <w:b/>
          <w:sz w:val="24"/>
          <w:szCs w:val="24"/>
        </w:rPr>
      </w:pPr>
      <w:r w:rsidRPr="00907B98">
        <w:rPr>
          <w:rFonts w:ascii="Times New Roman" w:hAnsi="Times New Roman" w:cs="Times New Roman"/>
          <w:b/>
          <w:w w:val="110"/>
          <w:sz w:val="24"/>
          <w:szCs w:val="24"/>
        </w:rPr>
        <w:t>Основные</w:t>
      </w:r>
      <w:r w:rsidR="00907B98" w:rsidRPr="00907B98">
        <w:rPr>
          <w:rFonts w:ascii="Times New Roman" w:hAnsi="Times New Roman" w:cs="Times New Roman"/>
          <w:b/>
          <w:w w:val="110"/>
          <w:sz w:val="24"/>
          <w:szCs w:val="24"/>
        </w:rPr>
        <w:t xml:space="preserve"> </w:t>
      </w:r>
      <w:r w:rsidRPr="00907B98"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требования: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высшее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образование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направлению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«Специальная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педагогика» (например, педагог-дефектолог);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курсы повышения квалификации по работе с детьми с 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ТМНР и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РАС в ОУ,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том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использованию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альтернативной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дополнительной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коммуникации;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курсы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повышения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квалификации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применению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принципов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при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кладного анализа поведения.</w:t>
      </w:r>
    </w:p>
    <w:p w:rsidR="00CE6613" w:rsidRPr="00097A86" w:rsidRDefault="00CE6613" w:rsidP="00097A86">
      <w:pPr>
        <w:pStyle w:val="a3"/>
        <w:ind w:left="583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Рекомендованные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дополнительные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требования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компетенции: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умение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выстраивать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профессиональные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отношения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907B98">
        <w:rPr>
          <w:rFonts w:ascii="Times New Roman" w:hAnsi="Times New Roman" w:cs="Times New Roman"/>
          <w:color w:val="231F20"/>
          <w:sz w:val="28"/>
          <w:szCs w:val="28"/>
        </w:rPr>
        <w:t xml:space="preserve"> сотрудника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ми ОУ и родителями ученика;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умение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определять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личные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границы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рабочего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времени.</w:t>
      </w:r>
    </w:p>
    <w:p w:rsidR="00CE6613" w:rsidRPr="00A91EBC" w:rsidRDefault="00CE6613" w:rsidP="00097A86">
      <w:pPr>
        <w:spacing w:after="0" w:line="240" w:lineRule="auto"/>
        <w:ind w:left="583"/>
        <w:rPr>
          <w:rFonts w:ascii="Times New Roman" w:hAnsi="Times New Roman" w:cs="Times New Roman"/>
          <w:b/>
          <w:sz w:val="24"/>
          <w:szCs w:val="24"/>
        </w:rPr>
      </w:pPr>
      <w:r w:rsidRPr="00A91EBC">
        <w:rPr>
          <w:rFonts w:ascii="Times New Roman" w:hAnsi="Times New Roman" w:cs="Times New Roman"/>
          <w:b/>
          <w:w w:val="105"/>
          <w:sz w:val="24"/>
          <w:szCs w:val="24"/>
        </w:rPr>
        <w:t>Трудовые</w:t>
      </w:r>
      <w:r w:rsidR="00A91EBC" w:rsidRPr="00A91EB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91EBC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функции: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разработке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АОП/ИОМ/СИПР/ИУП;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организация обучения и п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>реподавание обучающимся по про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граммам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8.3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т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8.4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таких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предметов,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математика,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чтение,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рус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ский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язык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окружающий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мир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(речь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альтернативная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коммуни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кация,</w:t>
      </w:r>
      <w:r w:rsidR="00A91EB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математические</w:t>
      </w:r>
      <w:r w:rsidR="00A91EB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представления,</w:t>
      </w:r>
      <w:r w:rsidR="00A91EB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окружающий</w:t>
      </w:r>
      <w:r w:rsidR="00A91EB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природный мир);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проведение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групповой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деятельности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фронталь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ных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уроков,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поведенческих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протоколов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групповой деятельности для обучающихся по программе 8.3 и 8.4;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jc w:val="both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планов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уроков;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реализация планов работы с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нежелательными 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>формами пове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дения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протоколов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обучению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навыкам,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написанных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курато</w:t>
      </w:r>
      <w:r w:rsidRPr="00097A86">
        <w:rPr>
          <w:rFonts w:ascii="Times New Roman" w:hAnsi="Times New Roman" w:cs="Times New Roman"/>
          <w:color w:val="231F20"/>
          <w:spacing w:val="-4"/>
          <w:sz w:val="28"/>
          <w:szCs w:val="28"/>
        </w:rPr>
        <w:t>ром;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функциональной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оценке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поведения;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адаптация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материалов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успешного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освоения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адаптированной основной образовательной программы;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своевременное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заполнение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ведение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электронного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документо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оборота;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школьных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психолого-педагогических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консилиумах;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ind w:hanging="226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сохранение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конфиденциальности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информации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обучающемся;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соблюдение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принципов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уважения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личности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достоинству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обуча</w:t>
      </w:r>
      <w:r w:rsidRPr="00097A86">
        <w:rPr>
          <w:rFonts w:ascii="Times New Roman" w:hAnsi="Times New Roman" w:cs="Times New Roman"/>
          <w:color w:val="231F20"/>
          <w:spacing w:val="-2"/>
          <w:sz w:val="28"/>
          <w:szCs w:val="28"/>
        </w:rPr>
        <w:t>ющегося;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обеспечение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обучающегося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окружающих,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также собственной безопасности;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сотрудников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РК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проведе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ния инклюзивных мероприятий;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урегулирование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конфликтных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ситуаций,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могут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быть включены сотрудники РК;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соблюдение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рекомендаций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куратора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организации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инклюзии обучающихся по программе 8.3 и 8.4 в регулярные классы;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участие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построении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дальнейшей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траектории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началь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ной и средней ступени;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консультирование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родителей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вопросам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обучения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ребенка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реа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лизации АОП/ИОМ/СИПР/ИУП;</w:t>
      </w:r>
    </w:p>
    <w:p w:rsidR="00CE6613" w:rsidRPr="00097A86" w:rsidRDefault="00CE6613" w:rsidP="00097A86">
      <w:pPr>
        <w:pStyle w:val="a5"/>
        <w:numPr>
          <w:ilvl w:val="0"/>
          <w:numId w:val="1"/>
        </w:numPr>
        <w:tabs>
          <w:tab w:val="left" w:pos="583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097A86">
        <w:rPr>
          <w:rFonts w:ascii="Times New Roman" w:hAnsi="Times New Roman" w:cs="Times New Roman"/>
          <w:color w:val="231F20"/>
          <w:sz w:val="28"/>
          <w:szCs w:val="28"/>
        </w:rPr>
        <w:t>обращение за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 xml:space="preserve">консультацией по возникающим вопросам, 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>находя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щимся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вне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компетенции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учителя-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lastRenderedPageBreak/>
        <w:t>дефектолога,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куратору,</w:t>
      </w:r>
      <w:r w:rsidR="00A91E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завучу/ методисту/</w:t>
      </w:r>
      <w:r w:rsidR="00F826B5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координатору по и</w:t>
      </w:r>
      <w:r w:rsidR="00F826B5">
        <w:rPr>
          <w:rFonts w:ascii="Times New Roman" w:hAnsi="Times New Roman" w:cs="Times New Roman"/>
          <w:color w:val="231F20"/>
          <w:sz w:val="28"/>
          <w:szCs w:val="28"/>
        </w:rPr>
        <w:t>нклюзивному образованию обучаю</w:t>
      </w:r>
      <w:r w:rsidRPr="00097A86">
        <w:rPr>
          <w:rFonts w:ascii="Times New Roman" w:hAnsi="Times New Roman" w:cs="Times New Roman"/>
          <w:color w:val="231F20"/>
          <w:sz w:val="28"/>
          <w:szCs w:val="28"/>
        </w:rPr>
        <w:t>щихся с ОВЗ.</w:t>
      </w:r>
    </w:p>
    <w:p w:rsidR="00CE6613" w:rsidRPr="00097A86" w:rsidRDefault="00CE6613" w:rsidP="00097A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6613" w:rsidRPr="00F826B5" w:rsidRDefault="00CE6613" w:rsidP="00097A86">
      <w:pPr>
        <w:pStyle w:val="a3"/>
        <w:ind w:left="187"/>
        <w:rPr>
          <w:rFonts w:ascii="Times New Roman" w:hAnsi="Times New Roman" w:cs="Times New Roman"/>
          <w:b/>
          <w:sz w:val="24"/>
          <w:szCs w:val="24"/>
        </w:rPr>
      </w:pP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Куратор</w:t>
      </w:r>
      <w:r w:rsidR="00F826B5" w:rsidRPr="00F826B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и</w:t>
      </w:r>
      <w:r w:rsidR="00F826B5" w:rsidRPr="00F826B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супервизор</w:t>
      </w:r>
      <w:r w:rsidR="00F826B5" w:rsidRPr="00F826B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по</w:t>
      </w:r>
      <w:r w:rsidR="00F826B5" w:rsidRPr="00F826B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решению</w:t>
      </w:r>
      <w:r w:rsidR="00F826B5" w:rsidRPr="00F826B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администрации</w:t>
      </w:r>
      <w:r w:rsidR="00F826B5" w:rsidRPr="00F826B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ОУ</w:t>
      </w:r>
      <w:r w:rsidR="00F826B5" w:rsidRPr="00F826B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могут</w:t>
      </w:r>
      <w:r w:rsidR="00F826B5" w:rsidRPr="00F826B5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F826B5">
        <w:rPr>
          <w:rFonts w:ascii="Times New Roman" w:hAnsi="Times New Roman" w:cs="Times New Roman"/>
          <w:b/>
          <w:color w:val="231F20"/>
          <w:sz w:val="24"/>
          <w:szCs w:val="24"/>
        </w:rPr>
        <w:t>являться штатными сотрудниками или быть приглашенными специалистами, работающими по договору.</w:t>
      </w:r>
    </w:p>
    <w:p w:rsidR="00BF4E03" w:rsidRDefault="00BF4E03" w:rsidP="00F826B5">
      <w:pPr>
        <w:pStyle w:val="a5"/>
        <w:tabs>
          <w:tab w:val="left" w:pos="583"/>
          <w:tab w:val="left" w:pos="1365"/>
        </w:tabs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F826B5" w:rsidRPr="00097A86" w:rsidRDefault="00F826B5" w:rsidP="00F826B5">
      <w:pPr>
        <w:pStyle w:val="a5"/>
        <w:tabs>
          <w:tab w:val="left" w:pos="1365"/>
        </w:tabs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sectPr w:rsidR="00F826B5" w:rsidRPr="00097A86" w:rsidSect="00097A86">
      <w:pgSz w:w="9360" w:h="13440"/>
      <w:pgMar w:top="1134" w:right="851" w:bottom="1134" w:left="1701" w:header="455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5627B"/>
    <w:multiLevelType w:val="hybridMultilevel"/>
    <w:tmpl w:val="9C3AF526"/>
    <w:lvl w:ilvl="0" w:tplc="75B89F52">
      <w:numFmt w:val="bullet"/>
      <w:lvlText w:val="•"/>
      <w:lvlJc w:val="left"/>
      <w:pPr>
        <w:ind w:left="583" w:hanging="227"/>
      </w:pPr>
      <w:rPr>
        <w:rFonts w:ascii="Georgia" w:eastAsia="Georgia" w:hAnsi="Georgia" w:cs="Georgia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ru-RU" w:eastAsia="en-US" w:bidi="ar-SA"/>
      </w:rPr>
    </w:lvl>
    <w:lvl w:ilvl="1" w:tplc="8452E434">
      <w:numFmt w:val="bullet"/>
      <w:lvlText w:val="•"/>
      <w:lvlJc w:val="left"/>
      <w:pPr>
        <w:ind w:left="1345" w:hanging="227"/>
      </w:pPr>
      <w:rPr>
        <w:lang w:val="ru-RU" w:eastAsia="en-US" w:bidi="ar-SA"/>
      </w:rPr>
    </w:lvl>
    <w:lvl w:ilvl="2" w:tplc="481A85E2">
      <w:numFmt w:val="bullet"/>
      <w:lvlText w:val="•"/>
      <w:lvlJc w:val="left"/>
      <w:pPr>
        <w:ind w:left="2110" w:hanging="227"/>
      </w:pPr>
      <w:rPr>
        <w:lang w:val="ru-RU" w:eastAsia="en-US" w:bidi="ar-SA"/>
      </w:rPr>
    </w:lvl>
    <w:lvl w:ilvl="3" w:tplc="9968D4E4">
      <w:numFmt w:val="bullet"/>
      <w:lvlText w:val="•"/>
      <w:lvlJc w:val="left"/>
      <w:pPr>
        <w:ind w:left="2876" w:hanging="227"/>
      </w:pPr>
      <w:rPr>
        <w:lang w:val="ru-RU" w:eastAsia="en-US" w:bidi="ar-SA"/>
      </w:rPr>
    </w:lvl>
    <w:lvl w:ilvl="4" w:tplc="B3C03F18">
      <w:numFmt w:val="bullet"/>
      <w:lvlText w:val="•"/>
      <w:lvlJc w:val="left"/>
      <w:pPr>
        <w:ind w:left="3641" w:hanging="227"/>
      </w:pPr>
      <w:rPr>
        <w:lang w:val="ru-RU" w:eastAsia="en-US" w:bidi="ar-SA"/>
      </w:rPr>
    </w:lvl>
    <w:lvl w:ilvl="5" w:tplc="DD3AA234">
      <w:numFmt w:val="bullet"/>
      <w:lvlText w:val="•"/>
      <w:lvlJc w:val="left"/>
      <w:pPr>
        <w:ind w:left="4407" w:hanging="227"/>
      </w:pPr>
      <w:rPr>
        <w:lang w:val="ru-RU" w:eastAsia="en-US" w:bidi="ar-SA"/>
      </w:rPr>
    </w:lvl>
    <w:lvl w:ilvl="6" w:tplc="2AFA36BE">
      <w:numFmt w:val="bullet"/>
      <w:lvlText w:val="•"/>
      <w:lvlJc w:val="left"/>
      <w:pPr>
        <w:ind w:left="5172" w:hanging="227"/>
      </w:pPr>
      <w:rPr>
        <w:lang w:val="ru-RU" w:eastAsia="en-US" w:bidi="ar-SA"/>
      </w:rPr>
    </w:lvl>
    <w:lvl w:ilvl="7" w:tplc="7408B640">
      <w:numFmt w:val="bullet"/>
      <w:lvlText w:val="•"/>
      <w:lvlJc w:val="left"/>
      <w:pPr>
        <w:ind w:left="5938" w:hanging="227"/>
      </w:pPr>
      <w:rPr>
        <w:lang w:val="ru-RU" w:eastAsia="en-US" w:bidi="ar-SA"/>
      </w:rPr>
    </w:lvl>
    <w:lvl w:ilvl="8" w:tplc="499662C2">
      <w:numFmt w:val="bullet"/>
      <w:lvlText w:val="•"/>
      <w:lvlJc w:val="left"/>
      <w:pPr>
        <w:ind w:left="6703" w:hanging="227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19AC"/>
    <w:rsid w:val="00041203"/>
    <w:rsid w:val="00097A86"/>
    <w:rsid w:val="001118AC"/>
    <w:rsid w:val="001539D4"/>
    <w:rsid w:val="0018283E"/>
    <w:rsid w:val="00222392"/>
    <w:rsid w:val="003735C7"/>
    <w:rsid w:val="003C1DFD"/>
    <w:rsid w:val="0043327D"/>
    <w:rsid w:val="00435914"/>
    <w:rsid w:val="0049549F"/>
    <w:rsid w:val="004C4552"/>
    <w:rsid w:val="004D71D5"/>
    <w:rsid w:val="005316E6"/>
    <w:rsid w:val="005C0547"/>
    <w:rsid w:val="006A5700"/>
    <w:rsid w:val="006D716E"/>
    <w:rsid w:val="008132E2"/>
    <w:rsid w:val="00884CAE"/>
    <w:rsid w:val="00907B98"/>
    <w:rsid w:val="00A66B24"/>
    <w:rsid w:val="00A91EBC"/>
    <w:rsid w:val="00AB37D1"/>
    <w:rsid w:val="00AB4E01"/>
    <w:rsid w:val="00BF4E03"/>
    <w:rsid w:val="00C2194F"/>
    <w:rsid w:val="00C819AC"/>
    <w:rsid w:val="00CA2A71"/>
    <w:rsid w:val="00CE6613"/>
    <w:rsid w:val="00D94546"/>
    <w:rsid w:val="00E94FC5"/>
    <w:rsid w:val="00F06C8E"/>
    <w:rsid w:val="00F826B5"/>
    <w:rsid w:val="00FB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C8199-21EE-4849-9D4A-BBA5D146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1C8"/>
  </w:style>
  <w:style w:type="paragraph" w:styleId="1">
    <w:name w:val="heading 1"/>
    <w:basedOn w:val="a"/>
    <w:link w:val="10"/>
    <w:uiPriority w:val="1"/>
    <w:qFormat/>
    <w:rsid w:val="00BF4E03"/>
    <w:pPr>
      <w:widowControl w:val="0"/>
      <w:autoSpaceDE w:val="0"/>
      <w:autoSpaceDN w:val="0"/>
      <w:spacing w:before="87" w:after="0" w:line="240" w:lineRule="auto"/>
      <w:ind w:left="133"/>
      <w:outlineLvl w:val="0"/>
    </w:pPr>
    <w:rPr>
      <w:rFonts w:ascii="Trebuchet MS" w:eastAsia="Trebuchet MS" w:hAnsi="Trebuchet MS" w:cs="Trebuchet MS"/>
      <w:b/>
      <w:bCs/>
      <w:sz w:val="70"/>
      <w:szCs w:val="70"/>
      <w:lang w:eastAsia="en-US"/>
    </w:rPr>
  </w:style>
  <w:style w:type="paragraph" w:styleId="2">
    <w:name w:val="heading 2"/>
    <w:basedOn w:val="a"/>
    <w:link w:val="20"/>
    <w:uiPriority w:val="1"/>
    <w:semiHidden/>
    <w:unhideWhenUsed/>
    <w:qFormat/>
    <w:rsid w:val="00BF4E03"/>
    <w:pPr>
      <w:widowControl w:val="0"/>
      <w:autoSpaceDE w:val="0"/>
      <w:autoSpaceDN w:val="0"/>
      <w:spacing w:after="0" w:line="240" w:lineRule="auto"/>
      <w:ind w:left="187"/>
      <w:outlineLvl w:val="1"/>
    </w:pPr>
    <w:rPr>
      <w:rFonts w:ascii="Trebuchet MS" w:eastAsia="Trebuchet MS" w:hAnsi="Trebuchet MS" w:cs="Trebuchet MS"/>
      <w:b/>
      <w:bCs/>
      <w:sz w:val="26"/>
      <w:szCs w:val="26"/>
      <w:lang w:eastAsia="en-US"/>
    </w:rPr>
  </w:style>
  <w:style w:type="paragraph" w:styleId="4">
    <w:name w:val="heading 4"/>
    <w:basedOn w:val="a"/>
    <w:link w:val="40"/>
    <w:uiPriority w:val="1"/>
    <w:semiHidden/>
    <w:unhideWhenUsed/>
    <w:qFormat/>
    <w:rsid w:val="00BF4E03"/>
    <w:pPr>
      <w:widowControl w:val="0"/>
      <w:autoSpaceDE w:val="0"/>
      <w:autoSpaceDN w:val="0"/>
      <w:spacing w:after="0" w:line="240" w:lineRule="auto"/>
      <w:ind w:left="583"/>
      <w:outlineLvl w:val="3"/>
    </w:pPr>
    <w:rPr>
      <w:rFonts w:ascii="Trebuchet MS" w:eastAsia="Trebuchet MS" w:hAnsi="Trebuchet MS" w:cs="Trebuchet MS"/>
      <w:b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F4E03"/>
    <w:rPr>
      <w:rFonts w:ascii="Trebuchet MS" w:eastAsia="Trebuchet MS" w:hAnsi="Trebuchet MS" w:cs="Trebuchet MS"/>
      <w:b/>
      <w:bCs/>
      <w:sz w:val="70"/>
      <w:szCs w:val="70"/>
      <w:lang w:eastAsia="en-US"/>
    </w:rPr>
  </w:style>
  <w:style w:type="character" w:customStyle="1" w:styleId="20">
    <w:name w:val="Заголовок 2 Знак"/>
    <w:basedOn w:val="a0"/>
    <w:link w:val="2"/>
    <w:uiPriority w:val="1"/>
    <w:semiHidden/>
    <w:rsid w:val="00BF4E03"/>
    <w:rPr>
      <w:rFonts w:ascii="Trebuchet MS" w:eastAsia="Trebuchet MS" w:hAnsi="Trebuchet MS" w:cs="Trebuchet MS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1"/>
    <w:semiHidden/>
    <w:rsid w:val="00BF4E03"/>
    <w:rPr>
      <w:rFonts w:ascii="Trebuchet MS" w:eastAsia="Trebuchet MS" w:hAnsi="Trebuchet MS" w:cs="Trebuchet MS"/>
      <w:b/>
      <w:bCs/>
      <w:sz w:val="20"/>
      <w:szCs w:val="20"/>
      <w:lang w:eastAsia="en-US"/>
    </w:rPr>
  </w:style>
  <w:style w:type="paragraph" w:styleId="a3">
    <w:name w:val="Body Text"/>
    <w:basedOn w:val="a"/>
    <w:link w:val="a4"/>
    <w:uiPriority w:val="1"/>
    <w:unhideWhenUsed/>
    <w:qFormat/>
    <w:rsid w:val="00BF4E0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F4E03"/>
    <w:rPr>
      <w:rFonts w:ascii="Georgia" w:eastAsia="Georgia" w:hAnsi="Georgia" w:cs="Georgia"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BF4E03"/>
    <w:pPr>
      <w:widowControl w:val="0"/>
      <w:autoSpaceDE w:val="0"/>
      <w:autoSpaceDN w:val="0"/>
      <w:spacing w:before="1" w:after="0" w:line="240" w:lineRule="auto"/>
      <w:ind w:left="583" w:hanging="227"/>
    </w:pPr>
    <w:rPr>
      <w:rFonts w:ascii="Georgia" w:eastAsia="Georgia" w:hAnsi="Georgia" w:cs="Georgi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3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591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97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utfund.ru/wp-content/uploads/2016/10/4_RK_preview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17</Pages>
  <Words>2780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ИНТЕРНАТ 3</cp:lastModifiedBy>
  <cp:revision>20</cp:revision>
  <dcterms:created xsi:type="dcterms:W3CDTF">2024-06-20T10:47:00Z</dcterms:created>
  <dcterms:modified xsi:type="dcterms:W3CDTF">2024-08-09T16:20:00Z</dcterms:modified>
</cp:coreProperties>
</file>